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90" w:rsidRPr="00267CFE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DB0238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FD1F08" w:rsidRDefault="00FD1F08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D1F08" w:rsidRDefault="00FD1F08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9F3B90" w:rsidRPr="00267CFE" w:rsidRDefault="009F3B90" w:rsidP="009F3B9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9F3B90" w:rsidRPr="00267CFE" w:rsidRDefault="001F5CB0" w:rsidP="009F3B90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     Nazwa i adres</w:t>
      </w:r>
      <w:r w:rsidR="009F3B90" w:rsidRPr="00267CFE">
        <w:rPr>
          <w:rFonts w:ascii="Tahoma" w:eastAsia="Lucida Sans Unicode" w:hAnsi="Tahoma" w:cs="Tahoma"/>
          <w:kern w:val="3"/>
          <w:lang w:eastAsia="zh-CN"/>
        </w:rPr>
        <w:t xml:space="preserve"> Wykonawcy</w:t>
      </w:r>
    </w:p>
    <w:p w:rsidR="009F3B90" w:rsidRPr="00267CFE" w:rsidRDefault="009F3B90" w:rsidP="009F3B9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B0238" w:rsidRPr="00877A6F" w:rsidRDefault="00DB0238" w:rsidP="00CF7802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:rsidR="00DB0238" w:rsidRDefault="00DB0238" w:rsidP="00DB0238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 w:rsidR="00D1785A">
        <w:rPr>
          <w:rFonts w:ascii="Tahoma" w:eastAsia="Lucida Sans Unicode" w:hAnsi="Tahoma" w:cs="Tahoma"/>
          <w:b/>
        </w:rPr>
        <w:t>ZAMÓWIENIA</w:t>
      </w:r>
    </w:p>
    <w:p w:rsidR="00DB0238" w:rsidRDefault="00DB0238" w:rsidP="00CF7802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FD1F08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D1F08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FD1F08" w:rsidRPr="00D60723">
        <w:rPr>
          <w:rFonts w:ascii="Tahoma" w:hAnsi="Tahoma" w:cs="Tahoma"/>
          <w:b/>
          <w:bCs/>
        </w:rPr>
        <w:t>Ks</w:t>
      </w:r>
      <w:proofErr w:type="spellEnd"/>
      <w:r w:rsidR="00FD1F08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FD1F08" w:rsidRPr="00D60723">
        <w:rPr>
          <w:rFonts w:ascii="Tahoma" w:hAnsi="Tahoma" w:cs="Tahoma"/>
          <w:b/>
          <w:bCs/>
        </w:rPr>
        <w:t>Tuskera</w:t>
      </w:r>
      <w:proofErr w:type="spellEnd"/>
      <w:r w:rsidR="00FD1F08" w:rsidRPr="00D60723">
        <w:rPr>
          <w:rFonts w:ascii="Tahoma" w:hAnsi="Tahoma" w:cs="Tahoma"/>
          <w:b/>
          <w:bCs/>
        </w:rPr>
        <w:t xml:space="preserve"> (nr 663003S) </w:t>
      </w:r>
      <w:r w:rsidR="00FD1F08">
        <w:rPr>
          <w:rFonts w:ascii="Tahoma" w:hAnsi="Tahoma" w:cs="Tahoma"/>
          <w:b/>
          <w:bCs/>
        </w:rPr>
        <w:br/>
      </w:r>
      <w:r w:rsidR="00FD1F08" w:rsidRPr="00D60723">
        <w:rPr>
          <w:rFonts w:ascii="Tahoma" w:hAnsi="Tahoma" w:cs="Tahoma"/>
          <w:b/>
          <w:bCs/>
        </w:rPr>
        <w:t>i ul. Mickiewicza (nr 663001S) w miejscowości</w:t>
      </w:r>
      <w:r w:rsidR="00FD1F08">
        <w:rPr>
          <w:rFonts w:ascii="Tahoma" w:hAnsi="Tahoma" w:cs="Tahoma"/>
          <w:bCs/>
        </w:rPr>
        <w:t xml:space="preserve"> </w:t>
      </w:r>
      <w:r w:rsidR="00FD1F08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FD1F08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FD1F0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:rsidR="00FD1F08" w:rsidRPr="00CF7802" w:rsidRDefault="00FD1F08" w:rsidP="00CF7802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:rsidR="00DB0238" w:rsidRPr="008A13FA" w:rsidRDefault="00DB0238" w:rsidP="00DB0238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pkt.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3.3.2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5A5661">
        <w:rPr>
          <w:rFonts w:ascii="Tahoma" w:eastAsia="Lucida Sans Unicode" w:hAnsi="Tahoma" w:cs="Tahoma"/>
          <w:b/>
          <w:bCs/>
          <w:kern w:val="3"/>
          <w:lang w:eastAsia="zh-CN"/>
        </w:rPr>
        <w:t xml:space="preserve">rozdziału V </w:t>
      </w:r>
      <w:proofErr w:type="spellStart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siwz</w:t>
      </w:r>
      <w:proofErr w:type="spellEnd"/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180" w:type="dxa"/>
        <w:tblInd w:w="108" w:type="dxa"/>
        <w:tblLayout w:type="fixed"/>
        <w:tblLook w:val="0000"/>
      </w:tblPr>
      <w:tblGrid>
        <w:gridCol w:w="440"/>
        <w:gridCol w:w="1540"/>
        <w:gridCol w:w="3690"/>
        <w:gridCol w:w="2127"/>
        <w:gridCol w:w="1383"/>
      </w:tblGrid>
      <w:tr w:rsidR="00F3431D" w:rsidRPr="00877A6F" w:rsidTr="00CF7802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B23658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:rsidR="00F3431D" w:rsidRPr="00877A6F" w:rsidRDefault="00F3431D" w:rsidP="00F3431D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:rsidR="00F3431D" w:rsidRPr="00877A6F" w:rsidRDefault="00F3431D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3431D" w:rsidRPr="00877A6F" w:rsidRDefault="00F3431D" w:rsidP="001D3585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CF7802" w:rsidRPr="00877A6F" w:rsidTr="00CF7802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B23658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F3431D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(uprawnienia):</w:t>
            </w:r>
          </w:p>
          <w:p w:rsidR="00CF7802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:rsidR="00CF7802" w:rsidRDefault="00CF7802" w:rsidP="00CF7802">
            <w:pPr>
              <w:widowControl w:val="0"/>
              <w:snapToGrid w:val="0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(wpisać czy uprawnienia są w ograniczonym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czy w nieograniczonym zakresie)</w:t>
            </w:r>
          </w:p>
          <w:p w:rsidR="00CF7802" w:rsidRDefault="00CF7802" w:rsidP="00CF7802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:rsidR="00CF7802" w:rsidRDefault="00CF7802" w:rsidP="00CF7802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:rsidR="00CF7802" w:rsidRDefault="00CF7802" w:rsidP="00CF7802">
            <w:pPr>
              <w:keepNext/>
              <w:widowControl w:val="0"/>
              <w:overflowPunct/>
              <w:autoSpaceDE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DB0238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7802" w:rsidRPr="00877A6F" w:rsidRDefault="00CF7802" w:rsidP="001D3585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:rsidR="00FD1F08" w:rsidRDefault="00FD1F08" w:rsidP="00DB0238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:rsidR="00DB0238" w:rsidRPr="00877A6F" w:rsidRDefault="00DB0238" w:rsidP="00DB0238">
      <w:pPr>
        <w:widowControl w:val="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:rsidR="00DB0238" w:rsidRDefault="00DB0238" w:rsidP="00DB0238">
      <w:pPr>
        <w:widowControl w:val="0"/>
        <w:spacing w:after="120"/>
        <w:rPr>
          <w:rFonts w:ascii="Tahoma" w:eastAsia="Lucida Sans Unicode" w:hAnsi="Tahoma" w:cs="Tahoma"/>
          <w:sz w:val="12"/>
          <w:szCs w:val="12"/>
        </w:rPr>
      </w:pPr>
    </w:p>
    <w:p w:rsidR="00FD1F08" w:rsidRDefault="00FD1F08" w:rsidP="00DB0238">
      <w:pPr>
        <w:widowControl w:val="0"/>
        <w:spacing w:after="120"/>
        <w:rPr>
          <w:rFonts w:ascii="Tahoma" w:eastAsia="Lucida Sans Unicode" w:hAnsi="Tahoma" w:cs="Tahoma"/>
          <w:sz w:val="12"/>
          <w:szCs w:val="12"/>
        </w:rPr>
      </w:pPr>
    </w:p>
    <w:p w:rsidR="00FD1F08" w:rsidRPr="001F5CB0" w:rsidRDefault="00FD1F08" w:rsidP="00DB0238">
      <w:pPr>
        <w:widowControl w:val="0"/>
        <w:spacing w:after="120"/>
        <w:rPr>
          <w:rFonts w:ascii="Tahoma" w:eastAsia="Lucida Sans Unicode" w:hAnsi="Tahoma" w:cs="Tahoma"/>
          <w:sz w:val="12"/>
          <w:szCs w:val="12"/>
        </w:rPr>
      </w:pPr>
    </w:p>
    <w:p w:rsidR="00DB0238" w:rsidRPr="008A13FA" w:rsidRDefault="00DB0238" w:rsidP="00DB0238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lang w:eastAsia="zh-CN"/>
        </w:rPr>
      </w:pPr>
      <w:r w:rsidRPr="008A13FA">
        <w:rPr>
          <w:rFonts w:ascii="Tahoma" w:eastAsia="Lucida Sans Unicode" w:hAnsi="Tahoma" w:cs="Tahoma"/>
          <w:kern w:val="3"/>
          <w:lang w:eastAsia="zh-CN"/>
        </w:rPr>
        <w:t>……………………………..                   ......................................................................................</w:t>
      </w:r>
      <w:r w:rsidR="00AD1EEE">
        <w:rPr>
          <w:rFonts w:ascii="Tahoma" w:eastAsia="Lucida Sans Unicode" w:hAnsi="Tahoma" w:cs="Tahoma"/>
          <w:kern w:val="3"/>
          <w:lang w:eastAsia="zh-CN"/>
        </w:rPr>
        <w:t>*</w:t>
      </w:r>
    </w:p>
    <w:p w:rsidR="00DB0238" w:rsidRDefault="00DB0238" w:rsidP="00DB0238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AD1EEE" w:rsidRPr="008A13FA" w:rsidRDefault="00AD1EEE" w:rsidP="001F5CB0">
      <w:pPr>
        <w:widowControl w:val="0"/>
        <w:autoSpaceDN w:val="0"/>
        <w:ind w:left="142" w:hanging="142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 xml:space="preserve">* dotyczy w przypadku składania dokumentu w postaci papierowej, natomiast w przypadku składania dokumentu w postaci </w:t>
      </w:r>
      <w:bookmarkStart w:id="0" w:name="_GoBack"/>
      <w:bookmarkEnd w:id="0"/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elektronicznej należy go opatrzyć kwalifikowanym podpisem elektronicznym</w:t>
      </w:r>
    </w:p>
    <w:sectPr w:rsidR="00AD1EEE" w:rsidRPr="008A13FA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B51" w:rsidRDefault="00452B51" w:rsidP="009F3B90">
      <w:r>
        <w:separator/>
      </w:r>
    </w:p>
  </w:endnote>
  <w:endnote w:type="continuationSeparator" w:id="0">
    <w:p w:rsidR="00452B51" w:rsidRDefault="00452B51" w:rsidP="009F3B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1A5440" w:rsidP="005F5B0F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1C7E35" w:rsidRPr="0001331D" w:rsidRDefault="001C7E35" w:rsidP="001C7E35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5F5B0F" w:rsidRPr="001F5CB0" w:rsidRDefault="005F5B0F" w:rsidP="001C7E35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B51" w:rsidRDefault="00452B51" w:rsidP="009F3B90">
      <w:r>
        <w:separator/>
      </w:r>
    </w:p>
  </w:footnote>
  <w:footnote w:type="continuationSeparator" w:id="0">
    <w:p w:rsidR="00452B51" w:rsidRDefault="00452B51" w:rsidP="009F3B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FD1F08">
      <w:rPr>
        <w:rFonts w:ascii="Tahoma" w:hAnsi="Tahoma" w:cs="Tahoma"/>
        <w:sz w:val="16"/>
        <w:szCs w:val="16"/>
      </w:rPr>
      <w:t>15</w:t>
    </w:r>
    <w:r w:rsidR="00CF7802">
      <w:rPr>
        <w:rFonts w:ascii="Tahoma" w:hAnsi="Tahoma" w:cs="Tahoma"/>
        <w:sz w:val="16"/>
        <w:szCs w:val="16"/>
      </w:rPr>
      <w:t>.2020</w:t>
    </w:r>
  </w:p>
  <w:p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614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763EA"/>
    <w:rsid w:val="001A1079"/>
    <w:rsid w:val="001A5440"/>
    <w:rsid w:val="001C1CC9"/>
    <w:rsid w:val="001C7E35"/>
    <w:rsid w:val="001D15F2"/>
    <w:rsid w:val="001D3585"/>
    <w:rsid w:val="001F0B55"/>
    <w:rsid w:val="001F5CB0"/>
    <w:rsid w:val="002126FB"/>
    <w:rsid w:val="00233679"/>
    <w:rsid w:val="00272314"/>
    <w:rsid w:val="00274278"/>
    <w:rsid w:val="00275437"/>
    <w:rsid w:val="0027712E"/>
    <w:rsid w:val="00291653"/>
    <w:rsid w:val="002C54C8"/>
    <w:rsid w:val="002D6E59"/>
    <w:rsid w:val="002F22BF"/>
    <w:rsid w:val="002F5234"/>
    <w:rsid w:val="003121F5"/>
    <w:rsid w:val="003472D8"/>
    <w:rsid w:val="00352F00"/>
    <w:rsid w:val="00353EDB"/>
    <w:rsid w:val="00371F5F"/>
    <w:rsid w:val="00383B91"/>
    <w:rsid w:val="0039054A"/>
    <w:rsid w:val="003917A8"/>
    <w:rsid w:val="003E5A0A"/>
    <w:rsid w:val="003F0635"/>
    <w:rsid w:val="0041175E"/>
    <w:rsid w:val="00447806"/>
    <w:rsid w:val="00452B51"/>
    <w:rsid w:val="004A351A"/>
    <w:rsid w:val="004A3FE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4A49"/>
    <w:rsid w:val="005A5661"/>
    <w:rsid w:val="005D5609"/>
    <w:rsid w:val="005D5A9E"/>
    <w:rsid w:val="005F0E6E"/>
    <w:rsid w:val="005F5B0F"/>
    <w:rsid w:val="00607989"/>
    <w:rsid w:val="00612BFE"/>
    <w:rsid w:val="00620FE1"/>
    <w:rsid w:val="006260A2"/>
    <w:rsid w:val="00633966"/>
    <w:rsid w:val="00650310"/>
    <w:rsid w:val="00652742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54C75"/>
    <w:rsid w:val="00764AC6"/>
    <w:rsid w:val="0077105C"/>
    <w:rsid w:val="0077400C"/>
    <w:rsid w:val="00776F3A"/>
    <w:rsid w:val="00796BBD"/>
    <w:rsid w:val="007A3A95"/>
    <w:rsid w:val="007D5FA6"/>
    <w:rsid w:val="007F378D"/>
    <w:rsid w:val="00821AF9"/>
    <w:rsid w:val="008379A4"/>
    <w:rsid w:val="00853186"/>
    <w:rsid w:val="008540B1"/>
    <w:rsid w:val="00855258"/>
    <w:rsid w:val="00857CF8"/>
    <w:rsid w:val="008702EF"/>
    <w:rsid w:val="00891B25"/>
    <w:rsid w:val="008A5029"/>
    <w:rsid w:val="008A6CDF"/>
    <w:rsid w:val="008B7391"/>
    <w:rsid w:val="008D19F8"/>
    <w:rsid w:val="008D3BDB"/>
    <w:rsid w:val="008D6664"/>
    <w:rsid w:val="009029D9"/>
    <w:rsid w:val="009142E8"/>
    <w:rsid w:val="0091442E"/>
    <w:rsid w:val="009310AE"/>
    <w:rsid w:val="009648DE"/>
    <w:rsid w:val="00993ABD"/>
    <w:rsid w:val="009C2C53"/>
    <w:rsid w:val="009F0C38"/>
    <w:rsid w:val="009F3B90"/>
    <w:rsid w:val="009F3FE2"/>
    <w:rsid w:val="009F7D0F"/>
    <w:rsid w:val="00A0055A"/>
    <w:rsid w:val="00A227E5"/>
    <w:rsid w:val="00A245C5"/>
    <w:rsid w:val="00A30E71"/>
    <w:rsid w:val="00A62D81"/>
    <w:rsid w:val="00A667CB"/>
    <w:rsid w:val="00A75D7A"/>
    <w:rsid w:val="00A97BEA"/>
    <w:rsid w:val="00AB346B"/>
    <w:rsid w:val="00AD0FE8"/>
    <w:rsid w:val="00AD1EEE"/>
    <w:rsid w:val="00AD4240"/>
    <w:rsid w:val="00AD4281"/>
    <w:rsid w:val="00AD6FFF"/>
    <w:rsid w:val="00B00A04"/>
    <w:rsid w:val="00B0370C"/>
    <w:rsid w:val="00B05BAE"/>
    <w:rsid w:val="00B14DD4"/>
    <w:rsid w:val="00B243C1"/>
    <w:rsid w:val="00B4430C"/>
    <w:rsid w:val="00B53004"/>
    <w:rsid w:val="00B541CB"/>
    <w:rsid w:val="00B66F09"/>
    <w:rsid w:val="00B8489E"/>
    <w:rsid w:val="00B9200C"/>
    <w:rsid w:val="00BA4DCB"/>
    <w:rsid w:val="00BB2810"/>
    <w:rsid w:val="00BB494A"/>
    <w:rsid w:val="00BC3F4C"/>
    <w:rsid w:val="00BC579D"/>
    <w:rsid w:val="00BE2912"/>
    <w:rsid w:val="00BF1AD2"/>
    <w:rsid w:val="00C14EF6"/>
    <w:rsid w:val="00C15E39"/>
    <w:rsid w:val="00C72A54"/>
    <w:rsid w:val="00CA4C39"/>
    <w:rsid w:val="00CD050D"/>
    <w:rsid w:val="00CE4DAC"/>
    <w:rsid w:val="00CF1A4A"/>
    <w:rsid w:val="00CF3AC9"/>
    <w:rsid w:val="00CF5A6F"/>
    <w:rsid w:val="00CF7802"/>
    <w:rsid w:val="00D05231"/>
    <w:rsid w:val="00D14A72"/>
    <w:rsid w:val="00D1785A"/>
    <w:rsid w:val="00D244C7"/>
    <w:rsid w:val="00D4585D"/>
    <w:rsid w:val="00D54F15"/>
    <w:rsid w:val="00D72EA5"/>
    <w:rsid w:val="00DA2C10"/>
    <w:rsid w:val="00DA5381"/>
    <w:rsid w:val="00DB0238"/>
    <w:rsid w:val="00DB35B6"/>
    <w:rsid w:val="00DD1421"/>
    <w:rsid w:val="00E1778E"/>
    <w:rsid w:val="00E4391C"/>
    <w:rsid w:val="00E466D6"/>
    <w:rsid w:val="00E5585F"/>
    <w:rsid w:val="00E875A6"/>
    <w:rsid w:val="00E93F32"/>
    <w:rsid w:val="00EA1452"/>
    <w:rsid w:val="00ED1A7E"/>
    <w:rsid w:val="00ED5280"/>
    <w:rsid w:val="00ED6BE5"/>
    <w:rsid w:val="00EF2590"/>
    <w:rsid w:val="00F00C0F"/>
    <w:rsid w:val="00F274C5"/>
    <w:rsid w:val="00F3431D"/>
    <w:rsid w:val="00F35B93"/>
    <w:rsid w:val="00F41338"/>
    <w:rsid w:val="00F6150A"/>
    <w:rsid w:val="00F63772"/>
    <w:rsid w:val="00F6788F"/>
    <w:rsid w:val="00F73A94"/>
    <w:rsid w:val="00F85ABA"/>
    <w:rsid w:val="00F86BF9"/>
    <w:rsid w:val="00F91959"/>
    <w:rsid w:val="00F94970"/>
    <w:rsid w:val="00F97E30"/>
    <w:rsid w:val="00FA43F0"/>
    <w:rsid w:val="00FB17E2"/>
    <w:rsid w:val="00FD1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80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7</cp:revision>
  <cp:lastPrinted>2020-01-09T11:59:00Z</cp:lastPrinted>
  <dcterms:created xsi:type="dcterms:W3CDTF">2020-05-24T11:26:00Z</dcterms:created>
  <dcterms:modified xsi:type="dcterms:W3CDTF">2020-08-05T11:57:00Z</dcterms:modified>
</cp:coreProperties>
</file>